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7076" w14:textId="77777777" w:rsidR="00E36DE6" w:rsidRDefault="00E36DE6" w:rsidP="0050543F">
      <w:pPr>
        <w:pStyle w:val="Normal1"/>
        <w:contextualSpacing w:val="0"/>
      </w:pPr>
    </w:p>
    <w:p w14:paraId="3F933689" w14:textId="77777777" w:rsidR="000A6297" w:rsidRPr="0050543F" w:rsidRDefault="000A6297" w:rsidP="0050543F">
      <w:pPr>
        <w:pStyle w:val="Normal1"/>
        <w:contextualSpacing w:val="0"/>
      </w:pPr>
    </w:p>
    <w:p w14:paraId="0D9FED2E" w14:textId="77777777" w:rsidR="000A6297" w:rsidRDefault="000A6297" w:rsidP="000A6297">
      <w:pPr>
        <w:pStyle w:val="Normal1"/>
        <w:contextualSpacing w:val="0"/>
        <w:rPr>
          <w:color w:val="222222"/>
        </w:rPr>
      </w:pPr>
    </w:p>
    <w:p w14:paraId="4B5AB528" w14:textId="2A1D8CB8" w:rsidR="00EB69EE" w:rsidRDefault="00EB69EE" w:rsidP="00EB69EE">
      <w:pPr>
        <w:shd w:val="clear" w:color="auto" w:fill="FFFFFF"/>
        <w:spacing w:line="240" w:lineRule="auto"/>
        <w:rPr>
          <w:rFonts w:eastAsia="Times New Roman"/>
          <w:color w:val="000000"/>
        </w:rPr>
      </w:pPr>
      <w:r>
        <w:rPr>
          <w:rFonts w:eastAsia="Times New Roman"/>
          <w:color w:val="000000"/>
        </w:rPr>
        <w:t xml:space="preserve">Dear </w:t>
      </w:r>
      <w:r w:rsidR="00AA67CC">
        <w:rPr>
          <w:rFonts w:eastAsia="Times New Roman"/>
          <w:color w:val="000000"/>
        </w:rPr>
        <w:t>Senator Tedisco</w:t>
      </w:r>
      <w:r w:rsidR="00350A75">
        <w:rPr>
          <w:rFonts w:eastAsia="Times New Roman"/>
          <w:color w:val="000000"/>
        </w:rPr>
        <w:t>,</w:t>
      </w:r>
    </w:p>
    <w:p w14:paraId="71E4A941" w14:textId="77777777" w:rsidR="00EB69EE" w:rsidRDefault="00EB69EE" w:rsidP="00EB69EE">
      <w:pPr>
        <w:shd w:val="clear" w:color="auto" w:fill="FFFFFF"/>
        <w:spacing w:line="240" w:lineRule="auto"/>
        <w:rPr>
          <w:rFonts w:eastAsia="Times New Roman"/>
          <w:color w:val="000000"/>
        </w:rPr>
      </w:pPr>
    </w:p>
    <w:p w14:paraId="6C3E07C4" w14:textId="77777777" w:rsidR="00EB69EE" w:rsidRDefault="00EB69EE" w:rsidP="00EB69EE">
      <w:pPr>
        <w:shd w:val="clear" w:color="auto" w:fill="FFFFFF"/>
        <w:spacing w:line="240" w:lineRule="auto"/>
        <w:rPr>
          <w:rFonts w:eastAsia="Times New Roman"/>
          <w:color w:val="000000"/>
        </w:rPr>
      </w:pPr>
      <w:r>
        <w:rPr>
          <w:rFonts w:eastAsia="Times New Roman"/>
          <w:color w:val="000000"/>
        </w:rPr>
        <w:t xml:space="preserve">As </w:t>
      </w:r>
      <w:r w:rsidR="00E36DE6">
        <w:rPr>
          <w:rFonts w:eastAsia="Times New Roman"/>
          <w:color w:val="000000"/>
        </w:rPr>
        <w:t>taxpayer/parent/employee</w:t>
      </w:r>
      <w:r>
        <w:rPr>
          <w:rFonts w:eastAsia="Times New Roman"/>
          <w:color w:val="000000"/>
        </w:rPr>
        <w:t xml:space="preserve"> in </w:t>
      </w:r>
      <w:r w:rsidR="00E36DE6">
        <w:rPr>
          <w:rFonts w:eastAsia="Times New Roman"/>
          <w:color w:val="000000"/>
        </w:rPr>
        <w:t xml:space="preserve">the </w:t>
      </w:r>
      <w:r>
        <w:rPr>
          <w:rFonts w:eastAsia="Times New Roman"/>
          <w:color w:val="000000"/>
        </w:rPr>
        <w:t>Stillwater Central School District, I request your continued support for public school districts as you negotiate a final state budget over the next number of weeks.</w:t>
      </w:r>
      <w:r w:rsidR="00E36DE6">
        <w:rPr>
          <w:rFonts w:eastAsia="Times New Roman"/>
          <w:color w:val="000000"/>
        </w:rPr>
        <w:t xml:space="preserve">  </w:t>
      </w:r>
      <w:r>
        <w:rPr>
          <w:rFonts w:eastAsia="Times New Roman"/>
          <w:color w:val="000000"/>
        </w:rPr>
        <w:t>I am frustrated and disappointed that the executive budget proposal reverses years of progress towards full funding of the Foundation Aid formula by eliminating the hold harmless provision for hundreds of school districts and lowering the inflationary factor.</w:t>
      </w:r>
    </w:p>
    <w:p w14:paraId="22BCCC70" w14:textId="77777777" w:rsidR="00EB69EE" w:rsidRDefault="00EB69EE" w:rsidP="00EB69EE">
      <w:pPr>
        <w:shd w:val="clear" w:color="auto" w:fill="FFFFFF"/>
        <w:spacing w:line="240" w:lineRule="auto"/>
        <w:rPr>
          <w:rFonts w:eastAsia="Times New Roman"/>
          <w:color w:val="000000"/>
        </w:rPr>
      </w:pPr>
    </w:p>
    <w:p w14:paraId="3FFB9D42" w14:textId="77777777" w:rsidR="00EB69EE" w:rsidRDefault="00EB69EE" w:rsidP="00EB69EE">
      <w:pPr>
        <w:shd w:val="clear" w:color="auto" w:fill="FFFFFF"/>
        <w:spacing w:line="240" w:lineRule="auto"/>
        <w:rPr>
          <w:rFonts w:eastAsia="Times New Roman"/>
          <w:color w:val="000000"/>
        </w:rPr>
      </w:pPr>
      <w:r>
        <w:rPr>
          <w:rFonts w:eastAsia="Times New Roman"/>
          <w:color w:val="000000"/>
        </w:rPr>
        <w:t>Specifically, Stillwater</w:t>
      </w:r>
      <w:r w:rsidR="00E36DE6">
        <w:rPr>
          <w:rFonts w:eastAsia="Times New Roman"/>
          <w:color w:val="000000"/>
        </w:rPr>
        <w:t xml:space="preserve"> CSD</w:t>
      </w:r>
      <w:r>
        <w:rPr>
          <w:rFonts w:eastAsia="Times New Roman"/>
          <w:color w:val="000000"/>
        </w:rPr>
        <w:t xml:space="preserve"> is set to receive a reduction of 8.65% in Foundation Aid which amounts to $658,558 less funding than the previous year. This reduction will negatively impact our district in a variety of ways as we will not be able to offer aspects of our program that benefit our students and families. Simply put, without restoring the hold harmless provision, we are going to struggle to meet the additional needs of our students and we will be looking at what services and programs we reduce to close the budget deficit.</w:t>
      </w:r>
    </w:p>
    <w:p w14:paraId="32CCCC23" w14:textId="77777777" w:rsidR="00EB69EE" w:rsidRDefault="00EB69EE" w:rsidP="00EB69EE">
      <w:pPr>
        <w:shd w:val="clear" w:color="auto" w:fill="FFFFFF"/>
        <w:spacing w:line="240" w:lineRule="auto"/>
        <w:rPr>
          <w:rFonts w:eastAsia="Times New Roman"/>
          <w:color w:val="000000"/>
        </w:rPr>
      </w:pPr>
    </w:p>
    <w:p w14:paraId="75C0286A" w14:textId="77777777" w:rsidR="00EB69EE" w:rsidRDefault="00EB69EE" w:rsidP="00EB69EE">
      <w:pPr>
        <w:shd w:val="clear" w:color="auto" w:fill="FFFFFF"/>
        <w:spacing w:line="240" w:lineRule="auto"/>
        <w:rPr>
          <w:rFonts w:eastAsia="Times New Roman"/>
          <w:color w:val="000000"/>
        </w:rPr>
      </w:pPr>
      <w:r>
        <w:rPr>
          <w:rFonts w:eastAsia="Times New Roman"/>
          <w:color w:val="000000"/>
        </w:rPr>
        <w:t>I am urging you to advocate for the following:</w:t>
      </w:r>
    </w:p>
    <w:p w14:paraId="67DB5235" w14:textId="77777777" w:rsidR="00EB69EE" w:rsidRDefault="00EB69EE" w:rsidP="00EB69EE">
      <w:pPr>
        <w:shd w:val="clear" w:color="auto" w:fill="FFFFFF"/>
        <w:spacing w:line="240" w:lineRule="auto"/>
        <w:ind w:left="720"/>
        <w:rPr>
          <w:rFonts w:eastAsia="Times New Roman"/>
          <w:color w:val="000000"/>
        </w:rPr>
      </w:pPr>
    </w:p>
    <w:p w14:paraId="63EDA414" w14:textId="77777777" w:rsidR="00EB69EE" w:rsidRDefault="00EB69EE" w:rsidP="00EB69EE">
      <w:pPr>
        <w:numPr>
          <w:ilvl w:val="0"/>
          <w:numId w:val="12"/>
        </w:numPr>
        <w:shd w:val="clear" w:color="auto" w:fill="FFFFFF"/>
        <w:spacing w:line="240" w:lineRule="auto"/>
        <w:contextualSpacing w:val="0"/>
        <w:rPr>
          <w:rFonts w:eastAsia="Times New Roman"/>
          <w:color w:val="000000"/>
        </w:rPr>
      </w:pPr>
      <w:r>
        <w:rPr>
          <w:rFonts w:eastAsia="Times New Roman"/>
          <w:color w:val="000000"/>
        </w:rPr>
        <w:t>Restore “hold harmless” – the elimination of which would lead to a decrease in Foundation Aid for 337 school districts.</w:t>
      </w:r>
    </w:p>
    <w:p w14:paraId="2EBC7187" w14:textId="77777777" w:rsidR="00EB69EE" w:rsidRDefault="00EB69EE" w:rsidP="00EB69EE">
      <w:pPr>
        <w:numPr>
          <w:ilvl w:val="0"/>
          <w:numId w:val="12"/>
        </w:numPr>
        <w:shd w:val="clear" w:color="auto" w:fill="FFFFFF"/>
        <w:spacing w:line="240" w:lineRule="auto"/>
        <w:contextualSpacing w:val="0"/>
        <w:rPr>
          <w:rFonts w:eastAsia="Times New Roman"/>
          <w:color w:val="000000"/>
        </w:rPr>
      </w:pPr>
      <w:r>
        <w:rPr>
          <w:rFonts w:eastAsia="Times New Roman"/>
          <w:color w:val="000000"/>
        </w:rPr>
        <w:t>Reject the proposed lowering of the Foundation Aid inflationary factor.</w:t>
      </w:r>
    </w:p>
    <w:p w14:paraId="0E5C0EDB" w14:textId="77777777" w:rsidR="00EB69EE" w:rsidRDefault="00EB69EE" w:rsidP="00EB69EE">
      <w:pPr>
        <w:numPr>
          <w:ilvl w:val="0"/>
          <w:numId w:val="12"/>
        </w:numPr>
        <w:shd w:val="clear" w:color="auto" w:fill="FFFFFF"/>
        <w:spacing w:line="240" w:lineRule="auto"/>
        <w:contextualSpacing w:val="0"/>
        <w:rPr>
          <w:rFonts w:eastAsia="Times New Roman"/>
          <w:color w:val="000000"/>
        </w:rPr>
      </w:pPr>
      <w:r>
        <w:rPr>
          <w:rFonts w:eastAsia="Times New Roman"/>
          <w:color w:val="000000"/>
        </w:rPr>
        <w:t>Provide a minimum increase to all districts to account for inflation and staff shortages.</w:t>
      </w:r>
    </w:p>
    <w:p w14:paraId="7CB28D9E" w14:textId="77777777" w:rsidR="00EB69EE" w:rsidRDefault="00EB69EE" w:rsidP="00EB69EE">
      <w:pPr>
        <w:numPr>
          <w:ilvl w:val="0"/>
          <w:numId w:val="12"/>
        </w:numPr>
        <w:shd w:val="clear" w:color="auto" w:fill="FFFFFF"/>
        <w:spacing w:line="240" w:lineRule="auto"/>
        <w:contextualSpacing w:val="0"/>
        <w:rPr>
          <w:rFonts w:eastAsia="Times New Roman"/>
          <w:color w:val="000000"/>
        </w:rPr>
      </w:pPr>
      <w:r>
        <w:rPr>
          <w:rFonts w:eastAsia="Times New Roman"/>
          <w:color w:val="000000"/>
        </w:rPr>
        <w:t>Begin the process of formally reviewing and updating the current Foundation Aid formula and charge the State Education Department in leading this process.</w:t>
      </w:r>
    </w:p>
    <w:p w14:paraId="68EFF117" w14:textId="77777777" w:rsidR="00EB69EE" w:rsidRDefault="00EB69EE" w:rsidP="00EB69EE">
      <w:pPr>
        <w:numPr>
          <w:ilvl w:val="0"/>
          <w:numId w:val="12"/>
        </w:numPr>
        <w:shd w:val="clear" w:color="auto" w:fill="FFFFFF"/>
        <w:spacing w:line="240" w:lineRule="auto"/>
        <w:contextualSpacing w:val="0"/>
        <w:rPr>
          <w:rFonts w:eastAsia="Times New Roman"/>
          <w:color w:val="000000"/>
        </w:rPr>
      </w:pPr>
      <w:r>
        <w:rPr>
          <w:rFonts w:eastAsia="Times New Roman"/>
          <w:color w:val="000000"/>
        </w:rPr>
        <w:t>Support full funding of expense-based aids ($318 million increase).</w:t>
      </w:r>
    </w:p>
    <w:p w14:paraId="5800E196" w14:textId="77777777" w:rsidR="00EB69EE" w:rsidRDefault="00EB69EE" w:rsidP="00EB69EE">
      <w:pPr>
        <w:numPr>
          <w:ilvl w:val="0"/>
          <w:numId w:val="12"/>
        </w:numPr>
        <w:shd w:val="clear" w:color="auto" w:fill="FFFFFF"/>
        <w:spacing w:line="240" w:lineRule="auto"/>
        <w:contextualSpacing w:val="0"/>
        <w:rPr>
          <w:rFonts w:eastAsia="Times New Roman"/>
          <w:color w:val="000000"/>
        </w:rPr>
      </w:pPr>
      <w:r>
        <w:rPr>
          <w:rFonts w:eastAsia="Times New Roman"/>
          <w:color w:val="000000"/>
        </w:rPr>
        <w:t>Oppose restrictions on Foundation Aid in the form of “set-asides”.</w:t>
      </w:r>
    </w:p>
    <w:p w14:paraId="34DB165A" w14:textId="77777777" w:rsidR="00EB69EE" w:rsidRDefault="00EB69EE" w:rsidP="00EB69EE">
      <w:pPr>
        <w:numPr>
          <w:ilvl w:val="0"/>
          <w:numId w:val="12"/>
        </w:numPr>
        <w:shd w:val="clear" w:color="auto" w:fill="FFFFFF"/>
        <w:spacing w:line="240" w:lineRule="auto"/>
        <w:contextualSpacing w:val="0"/>
        <w:rPr>
          <w:rFonts w:eastAsia="Times New Roman"/>
          <w:color w:val="000000"/>
        </w:rPr>
      </w:pPr>
      <w:r>
        <w:rPr>
          <w:rFonts w:eastAsia="Times New Roman"/>
          <w:color w:val="000000"/>
        </w:rPr>
        <w:t>Reject the proposed school aid database freeze.</w:t>
      </w:r>
    </w:p>
    <w:p w14:paraId="53F552E3" w14:textId="77777777" w:rsidR="00EB69EE" w:rsidRDefault="00EB69EE" w:rsidP="00EB69EE">
      <w:pPr>
        <w:numPr>
          <w:ilvl w:val="0"/>
          <w:numId w:val="12"/>
        </w:numPr>
        <w:shd w:val="clear" w:color="auto" w:fill="FFFFFF"/>
        <w:spacing w:line="240" w:lineRule="auto"/>
        <w:contextualSpacing w:val="0"/>
        <w:rPr>
          <w:rFonts w:eastAsia="Times New Roman"/>
          <w:color w:val="000000"/>
        </w:rPr>
      </w:pPr>
      <w:r>
        <w:rPr>
          <w:rFonts w:eastAsia="Times New Roman"/>
          <w:color w:val="000000"/>
        </w:rPr>
        <w:t>Restore annual funding to make payments against the prior year's aid claims list.:</w:t>
      </w:r>
    </w:p>
    <w:p w14:paraId="0579A04A" w14:textId="77777777" w:rsidR="00EB69EE" w:rsidRDefault="00EB69EE" w:rsidP="00EB69EE">
      <w:pPr>
        <w:shd w:val="clear" w:color="auto" w:fill="FFFFFF"/>
        <w:spacing w:line="240" w:lineRule="auto"/>
        <w:rPr>
          <w:rFonts w:eastAsia="Times New Roman"/>
          <w:color w:val="000000"/>
        </w:rPr>
      </w:pPr>
    </w:p>
    <w:p w14:paraId="2606F7D9" w14:textId="77777777" w:rsidR="00EB69EE" w:rsidRDefault="00EB69EE" w:rsidP="00EB69EE">
      <w:pPr>
        <w:shd w:val="clear" w:color="auto" w:fill="FFFFFF"/>
        <w:spacing w:line="240" w:lineRule="auto"/>
        <w:rPr>
          <w:rFonts w:eastAsia="Times New Roman"/>
          <w:color w:val="000000"/>
        </w:rPr>
      </w:pPr>
      <w:r>
        <w:rPr>
          <w:rFonts w:eastAsia="Times New Roman"/>
          <w:color w:val="000000"/>
        </w:rPr>
        <w:t>Now, more than ever, school districts are responsible for so much more than academics, and I hope you will see that the proposed foundation cuts come at a time when the state should be supporting schools instead of cutting their funding. Thank you for your commitment and dedication in support of public school districts and our students.</w:t>
      </w:r>
    </w:p>
    <w:p w14:paraId="745F05D0" w14:textId="77777777" w:rsidR="00E36DE6" w:rsidRDefault="00E36DE6" w:rsidP="00EB69EE">
      <w:pPr>
        <w:shd w:val="clear" w:color="auto" w:fill="FFFFFF"/>
        <w:spacing w:line="240" w:lineRule="auto"/>
        <w:rPr>
          <w:rFonts w:eastAsia="Times New Roman"/>
          <w:color w:val="000000"/>
        </w:rPr>
      </w:pPr>
    </w:p>
    <w:p w14:paraId="7C6EEF6D" w14:textId="77777777" w:rsidR="00EB69EE" w:rsidRDefault="00EB69EE" w:rsidP="00EB69EE">
      <w:pPr>
        <w:shd w:val="clear" w:color="auto" w:fill="FFFFFF"/>
        <w:spacing w:line="240" w:lineRule="auto"/>
        <w:rPr>
          <w:rFonts w:eastAsia="Times New Roman"/>
          <w:color w:val="000000"/>
        </w:rPr>
      </w:pPr>
      <w:r>
        <w:rPr>
          <w:rFonts w:eastAsia="Times New Roman"/>
          <w:color w:val="000000"/>
        </w:rPr>
        <w:t>Sincerely,</w:t>
      </w:r>
    </w:p>
    <w:p w14:paraId="446D4D1C" w14:textId="77777777" w:rsidR="00350A75" w:rsidRDefault="00350A75" w:rsidP="00EB69EE">
      <w:pPr>
        <w:shd w:val="clear" w:color="auto" w:fill="FFFFFF"/>
        <w:spacing w:line="240" w:lineRule="auto"/>
        <w:rPr>
          <w:rFonts w:eastAsia="Times New Roman"/>
          <w:color w:val="000000"/>
        </w:rPr>
      </w:pPr>
    </w:p>
    <w:p w14:paraId="46E413F8" w14:textId="24C56981" w:rsidR="00EB69EE" w:rsidRDefault="00EB69EE" w:rsidP="00EB69EE">
      <w:pPr>
        <w:shd w:val="clear" w:color="auto" w:fill="FFFFFF"/>
        <w:spacing w:line="240" w:lineRule="auto"/>
        <w:rPr>
          <w:rFonts w:eastAsia="Times New Roman"/>
          <w:color w:val="000000"/>
        </w:rPr>
      </w:pPr>
      <w:r>
        <w:rPr>
          <w:rFonts w:eastAsia="Times New Roman"/>
          <w:color w:val="000000"/>
        </w:rPr>
        <w:t>[Insert Name]</w:t>
      </w:r>
    </w:p>
    <w:p w14:paraId="36DEF62C" w14:textId="77777777" w:rsidR="00EB69EE" w:rsidRDefault="00EB69EE" w:rsidP="00EB69EE">
      <w:pPr>
        <w:rPr>
          <w:rFonts w:asciiTheme="minorHAnsi" w:eastAsiaTheme="minorHAnsi" w:hAnsiTheme="minorHAnsi" w:cstheme="minorBidi"/>
        </w:rPr>
      </w:pPr>
    </w:p>
    <w:p w14:paraId="2296D119" w14:textId="77777777" w:rsidR="0050543F" w:rsidRPr="00356191" w:rsidRDefault="0050543F" w:rsidP="00EB69EE">
      <w:pPr>
        <w:pStyle w:val="Normal1"/>
        <w:contextualSpacing w:val="0"/>
        <w:rPr>
          <w:color w:val="222222"/>
          <w:sz w:val="144"/>
          <w:szCs w:val="144"/>
        </w:rPr>
      </w:pPr>
    </w:p>
    <w:sectPr w:rsidR="0050543F" w:rsidRPr="00356191" w:rsidSect="005816C0">
      <w:footerReference w:type="default" r:id="rId7"/>
      <w:pgSz w:w="12240" w:h="15840"/>
      <w:pgMar w:top="1440" w:right="1440" w:bottom="1440" w:left="1440" w:header="720"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5DC4B" w14:textId="77777777" w:rsidR="005816C0" w:rsidRDefault="005816C0" w:rsidP="00B64451">
      <w:pPr>
        <w:spacing w:line="240" w:lineRule="auto"/>
      </w:pPr>
      <w:r>
        <w:separator/>
      </w:r>
    </w:p>
  </w:endnote>
  <w:endnote w:type="continuationSeparator" w:id="0">
    <w:p w14:paraId="36C905F0" w14:textId="77777777" w:rsidR="005816C0" w:rsidRDefault="005816C0" w:rsidP="00B644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BA7D" w14:textId="77777777" w:rsidR="00B64451" w:rsidRDefault="00B64451">
    <w:pPr>
      <w:pStyle w:val="Normal1"/>
      <w:contextualSpacing w:val="0"/>
      <w:rPr>
        <w:rFonts w:ascii="Cambria" w:eastAsia="Cambria" w:hAnsi="Cambria" w:cs="Cambria"/>
        <w:sz w:val="24"/>
        <w:szCs w:val="24"/>
        <w:highlight w:val="whit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DED04" w14:textId="77777777" w:rsidR="005816C0" w:rsidRDefault="005816C0" w:rsidP="00B64451">
      <w:pPr>
        <w:spacing w:line="240" w:lineRule="auto"/>
      </w:pPr>
      <w:r>
        <w:separator/>
      </w:r>
    </w:p>
  </w:footnote>
  <w:footnote w:type="continuationSeparator" w:id="0">
    <w:p w14:paraId="4C504B31" w14:textId="77777777" w:rsidR="005816C0" w:rsidRDefault="005816C0" w:rsidP="00B644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8" style="width:0;height:1.5pt" o:hralign="center" o:bullet="t" o:hrstd="t" o:hr="t" fillcolor="#a0a0a0" stroked="f"/>
    </w:pict>
  </w:numPicBullet>
  <w:abstractNum w:abstractNumId="0" w15:restartNumberingAfterBreak="0">
    <w:nsid w:val="02FC38D1"/>
    <w:multiLevelType w:val="multilevel"/>
    <w:tmpl w:val="7FF66730"/>
    <w:numStyleLink w:val="PfxListNumbers"/>
  </w:abstractNum>
  <w:abstractNum w:abstractNumId="1" w15:restartNumberingAfterBreak="0">
    <w:nsid w:val="09F110CE"/>
    <w:multiLevelType w:val="multilevel"/>
    <w:tmpl w:val="AB64AE82"/>
    <w:styleLink w:val="PfxListLetters"/>
    <w:lvl w:ilvl="0">
      <w:start w:val="1"/>
      <w:numFmt w:val="lowerLetter"/>
      <w:pStyle w:val="PfxTableLetteredList"/>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lowerLetter"/>
      <w:lvlText w:val="(%9)"/>
      <w:lvlJc w:val="left"/>
      <w:pPr>
        <w:tabs>
          <w:tab w:val="num" w:pos="3240"/>
        </w:tabs>
        <w:ind w:left="3240" w:hanging="360"/>
      </w:pPr>
    </w:lvl>
  </w:abstractNum>
  <w:abstractNum w:abstractNumId="2" w15:restartNumberingAfterBreak="0">
    <w:nsid w:val="103338BF"/>
    <w:multiLevelType w:val="hybridMultilevel"/>
    <w:tmpl w:val="320A1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75D24"/>
    <w:multiLevelType w:val="multilevel"/>
    <w:tmpl w:val="47BC4906"/>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lowerLetter"/>
      <w:lvlText w:val="%4."/>
      <w:lvlJc w:val="left"/>
      <w:pPr>
        <w:ind w:left="720" w:hanging="360"/>
      </w:pPr>
    </w:lvl>
    <w:lvl w:ilvl="4">
      <w:start w:val="1"/>
      <w:numFmt w:val="lowerRoman"/>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Roman"/>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4" w15:restartNumberingAfterBreak="0">
    <w:nsid w:val="184D07EC"/>
    <w:multiLevelType w:val="multilevel"/>
    <w:tmpl w:val="AB64AE82"/>
    <w:numStyleLink w:val="PfxListLetters"/>
  </w:abstractNum>
  <w:abstractNum w:abstractNumId="5" w15:restartNumberingAfterBreak="0">
    <w:nsid w:val="1BC16EAD"/>
    <w:multiLevelType w:val="multilevel"/>
    <w:tmpl w:val="C6C02FA6"/>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lowerLetter"/>
      <w:lvlText w:val="%4."/>
      <w:lvlJc w:val="left"/>
      <w:pPr>
        <w:ind w:left="720" w:hanging="360"/>
      </w:pPr>
    </w:lvl>
    <w:lvl w:ilvl="4">
      <w:start w:val="1"/>
      <w:numFmt w:val="lowerRoman"/>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Roman"/>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6" w15:restartNumberingAfterBreak="0">
    <w:nsid w:val="1E6E2B33"/>
    <w:multiLevelType w:val="multilevel"/>
    <w:tmpl w:val="E736A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D40452"/>
    <w:multiLevelType w:val="multilevel"/>
    <w:tmpl w:val="83CC99CC"/>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lowerLetter"/>
      <w:lvlText w:val="%4."/>
      <w:lvlJc w:val="left"/>
      <w:pPr>
        <w:ind w:left="720" w:hanging="360"/>
      </w:pPr>
    </w:lvl>
    <w:lvl w:ilvl="4">
      <w:start w:val="1"/>
      <w:numFmt w:val="lowerRoman"/>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Roman"/>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8" w15:restartNumberingAfterBreak="0">
    <w:nsid w:val="48396C09"/>
    <w:multiLevelType w:val="multilevel"/>
    <w:tmpl w:val="7FF66730"/>
    <w:styleLink w:val="PfxListNumber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Roman"/>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51637AAA"/>
    <w:multiLevelType w:val="hybridMultilevel"/>
    <w:tmpl w:val="44A60C6C"/>
    <w:lvl w:ilvl="0" w:tplc="E118156E">
      <w:start w:val="1"/>
      <w:numFmt w:val="lowerLetter"/>
      <w:lvlText w:val="%1."/>
      <w:lvlJc w:val="left"/>
      <w:pPr>
        <w:ind w:left="72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1D125AB"/>
    <w:multiLevelType w:val="multilevel"/>
    <w:tmpl w:val="16D44542"/>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lowerLetter"/>
      <w:lvlText w:val="%4."/>
      <w:lvlJc w:val="left"/>
      <w:pPr>
        <w:ind w:left="720" w:hanging="360"/>
      </w:pPr>
    </w:lvl>
    <w:lvl w:ilvl="4">
      <w:start w:val="1"/>
      <w:numFmt w:val="lowerRoman"/>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lowerLetter"/>
      <w:lvlText w:val="(%7)"/>
      <w:lvlJc w:val="left"/>
      <w:pPr>
        <w:tabs>
          <w:tab w:val="num" w:pos="3600"/>
        </w:tabs>
        <w:ind w:left="3600" w:hanging="360"/>
      </w:pPr>
    </w:lvl>
    <w:lvl w:ilvl="7">
      <w:start w:val="1"/>
      <w:numFmt w:val="lowerRoman"/>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1" w15:restartNumberingAfterBreak="0">
    <w:nsid w:val="76031409"/>
    <w:multiLevelType w:val="hybridMultilevel"/>
    <w:tmpl w:val="8E0CC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2160616">
    <w:abstractNumId w:val="2"/>
  </w:num>
  <w:num w:numId="2" w16cid:durableId="381909911">
    <w:abstractNumId w:val="11"/>
  </w:num>
  <w:num w:numId="3" w16cid:durableId="1874145279">
    <w:abstractNumId w:val="1"/>
  </w:num>
  <w:num w:numId="4" w16cid:durableId="1857577620">
    <w:abstractNumId w:val="0"/>
    <w:lvlOverride w:ilvl="0">
      <w:lvl w:ilvl="0">
        <w:start w:val="1"/>
        <w:numFmt w:val="decimal"/>
        <w:suff w:val="space"/>
        <w:lvlText w:val="%1."/>
        <w:lvlJc w:val="left"/>
        <w:pPr>
          <w:ind w:left="0" w:firstLine="0"/>
        </w:pPr>
      </w:lvl>
    </w:lvlOverride>
    <w:lvlOverride w:ilvl="1">
      <w:lvl w:ilvl="1">
        <w:start w:val="1"/>
        <w:numFmt w:val="lowerLetter"/>
        <w:lvlText w:val="%2."/>
        <w:lvlJc w:val="left"/>
        <w:pPr>
          <w:tabs>
            <w:tab w:val="num" w:pos="720"/>
          </w:tabs>
          <w:ind w:left="720" w:hanging="360"/>
        </w:pPr>
      </w:lvl>
    </w:lvlOverride>
    <w:lvlOverride w:ilvl="2">
      <w:lvl w:ilvl="2">
        <w:start w:val="1"/>
        <w:numFmt w:val="decimal"/>
        <w:lvlText w:val="(%3)"/>
        <w:lvlJc w:val="left"/>
        <w:pPr>
          <w:tabs>
            <w:tab w:val="num" w:pos="1080"/>
          </w:tabs>
          <w:ind w:left="1080" w:hanging="360"/>
        </w:pPr>
      </w:lvl>
    </w:lvlOverride>
    <w:lvlOverride w:ilvl="3">
      <w:lvl w:ilvl="3">
        <w:start w:val="1"/>
        <w:numFmt w:val="lowerLetter"/>
        <w:lvlText w:val="(%4)"/>
        <w:lvlJc w:val="left"/>
        <w:pPr>
          <w:tabs>
            <w:tab w:val="num" w:pos="1440"/>
          </w:tabs>
          <w:ind w:left="1440" w:hanging="360"/>
        </w:pPr>
      </w:lvl>
    </w:lvlOverride>
    <w:lvlOverride w:ilvl="4">
      <w:lvl w:ilvl="4">
        <w:start w:val="1"/>
        <w:numFmt w:val="lowerRoman"/>
        <w:lvlText w:val="(%5)"/>
        <w:lvlJc w:val="left"/>
        <w:pPr>
          <w:tabs>
            <w:tab w:val="num" w:pos="1800"/>
          </w:tabs>
          <w:ind w:left="1800" w:hanging="360"/>
        </w:pPr>
      </w:lvl>
    </w:lvlOverride>
    <w:lvlOverride w:ilvl="5">
      <w:lvl w:ilvl="5">
        <w:start w:val="1"/>
        <w:numFmt w:val="decimal"/>
        <w:lvlText w:val="(%6)"/>
        <w:lvlJc w:val="left"/>
        <w:pPr>
          <w:tabs>
            <w:tab w:val="num" w:pos="2160"/>
          </w:tabs>
          <w:ind w:left="2160" w:hanging="360"/>
        </w:pPr>
      </w:lvl>
    </w:lvlOverride>
    <w:lvlOverride w:ilvl="6">
      <w:lvl w:ilvl="6">
        <w:start w:val="1"/>
        <w:numFmt w:val="lowerLetter"/>
        <w:lvlText w:val="(%7)"/>
        <w:lvlJc w:val="left"/>
        <w:pPr>
          <w:tabs>
            <w:tab w:val="num" w:pos="2520"/>
          </w:tabs>
          <w:ind w:left="2520" w:hanging="360"/>
        </w:pPr>
      </w:lvl>
    </w:lvlOverride>
    <w:lvlOverride w:ilvl="7">
      <w:lvl w:ilvl="7">
        <w:start w:val="1"/>
        <w:numFmt w:val="lowerRoman"/>
        <w:lvlText w:val="(%8)"/>
        <w:lvlJc w:val="left"/>
        <w:pPr>
          <w:tabs>
            <w:tab w:val="num" w:pos="2880"/>
          </w:tabs>
          <w:ind w:left="2880" w:hanging="360"/>
        </w:pPr>
      </w:lvl>
    </w:lvlOverride>
    <w:lvlOverride w:ilvl="8">
      <w:lvl w:ilvl="8">
        <w:start w:val="1"/>
        <w:numFmt w:val="decimal"/>
        <w:lvlText w:val="(%9)"/>
        <w:lvlJc w:val="left"/>
        <w:pPr>
          <w:tabs>
            <w:tab w:val="num" w:pos="3240"/>
          </w:tabs>
          <w:ind w:left="3240" w:hanging="360"/>
        </w:pPr>
      </w:lvl>
    </w:lvlOverride>
  </w:num>
  <w:num w:numId="5" w16cid:durableId="12318414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26142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12445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40510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36584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6305326">
    <w:abstractNumId w:val="4"/>
    <w:lvlOverride w:ilvl="0">
      <w:lvl w:ilvl="0">
        <w:start w:val="1"/>
        <w:numFmt w:val="lowerLetter"/>
        <w:pStyle w:val="PfxTableLetteredList"/>
        <w:lvlText w:val="%1."/>
        <w:lvlJc w:val="left"/>
        <w:pPr>
          <w:tabs>
            <w:tab w:val="num" w:pos="720"/>
          </w:tabs>
          <w:ind w:left="360" w:hanging="360"/>
        </w:pPr>
        <w:rPr>
          <w:sz w:val="20"/>
          <w:szCs w:val="20"/>
          <w:vertAlign w:val="baseline"/>
        </w:rPr>
      </w:lvl>
    </w:lvlOverride>
    <w:lvlOverride w:ilvl="1">
      <w:lvl w:ilvl="1">
        <w:start w:val="1"/>
        <w:numFmt w:val="decimal"/>
        <w:lvlText w:val="(%2)"/>
        <w:lvlJc w:val="left"/>
        <w:pPr>
          <w:tabs>
            <w:tab w:val="num" w:pos="720"/>
          </w:tabs>
          <w:ind w:left="720" w:hanging="360"/>
        </w:pPr>
      </w:lvl>
    </w:lvlOverride>
    <w:lvlOverride w:ilvl="2">
      <w:lvl w:ilvl="2">
        <w:start w:val="1"/>
        <w:numFmt w:val="lowerLetter"/>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decimal"/>
        <w:lvlText w:val="(%6)"/>
        <w:lvlJc w:val="left"/>
        <w:pPr>
          <w:tabs>
            <w:tab w:val="num" w:pos="2160"/>
          </w:tabs>
          <w:ind w:left="2160" w:hanging="360"/>
        </w:pPr>
      </w:lvl>
    </w:lvlOverride>
    <w:lvlOverride w:ilvl="6">
      <w:lvl w:ilvl="6">
        <w:start w:val="1"/>
        <w:numFmt w:val="lowerLetter"/>
        <w:lvlText w:val="(%7)"/>
        <w:lvlJc w:val="left"/>
        <w:pPr>
          <w:tabs>
            <w:tab w:val="num" w:pos="2520"/>
          </w:tabs>
          <w:ind w:left="2520" w:hanging="360"/>
        </w:pPr>
      </w:lvl>
    </w:lvlOverride>
    <w:lvlOverride w:ilvl="7">
      <w:lvl w:ilvl="7">
        <w:start w:val="1"/>
        <w:numFmt w:val="decimal"/>
        <w:lvlText w:val="(%8)"/>
        <w:lvlJc w:val="left"/>
        <w:pPr>
          <w:tabs>
            <w:tab w:val="num" w:pos="2880"/>
          </w:tabs>
          <w:ind w:left="2880" w:hanging="360"/>
        </w:pPr>
      </w:lvl>
    </w:lvlOverride>
    <w:lvlOverride w:ilvl="8">
      <w:lvl w:ilvl="8">
        <w:start w:val="1"/>
        <w:numFmt w:val="lowerLetter"/>
        <w:lvlText w:val="(%9)"/>
        <w:lvlJc w:val="left"/>
        <w:pPr>
          <w:tabs>
            <w:tab w:val="num" w:pos="3240"/>
          </w:tabs>
          <w:ind w:left="3240" w:hanging="360"/>
        </w:pPr>
      </w:lvl>
    </w:lvlOverride>
  </w:num>
  <w:num w:numId="11" w16cid:durableId="1076391608">
    <w:abstractNumId w:val="8"/>
  </w:num>
  <w:num w:numId="12" w16cid:durableId="1877626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451"/>
    <w:rsid w:val="000A6297"/>
    <w:rsid w:val="000D1BB7"/>
    <w:rsid w:val="00111851"/>
    <w:rsid w:val="00113602"/>
    <w:rsid w:val="001C1250"/>
    <w:rsid w:val="001D0705"/>
    <w:rsid w:val="001E23E5"/>
    <w:rsid w:val="00205487"/>
    <w:rsid w:val="00350A75"/>
    <w:rsid w:val="00356191"/>
    <w:rsid w:val="00362A4B"/>
    <w:rsid w:val="003659A9"/>
    <w:rsid w:val="003759C9"/>
    <w:rsid w:val="003816D6"/>
    <w:rsid w:val="003B6E49"/>
    <w:rsid w:val="003C476C"/>
    <w:rsid w:val="003C49A6"/>
    <w:rsid w:val="003D7603"/>
    <w:rsid w:val="00436AE9"/>
    <w:rsid w:val="004436E3"/>
    <w:rsid w:val="004563D4"/>
    <w:rsid w:val="004712E7"/>
    <w:rsid w:val="0050543F"/>
    <w:rsid w:val="005816C0"/>
    <w:rsid w:val="00584BC9"/>
    <w:rsid w:val="005912E8"/>
    <w:rsid w:val="00611BBC"/>
    <w:rsid w:val="006670F0"/>
    <w:rsid w:val="00687772"/>
    <w:rsid w:val="006F3506"/>
    <w:rsid w:val="007555FF"/>
    <w:rsid w:val="00760C6A"/>
    <w:rsid w:val="00777DDE"/>
    <w:rsid w:val="00820395"/>
    <w:rsid w:val="00822314"/>
    <w:rsid w:val="00851C05"/>
    <w:rsid w:val="00876504"/>
    <w:rsid w:val="008D2D39"/>
    <w:rsid w:val="008D4B93"/>
    <w:rsid w:val="00951B2E"/>
    <w:rsid w:val="009C215B"/>
    <w:rsid w:val="009D291D"/>
    <w:rsid w:val="009F40A8"/>
    <w:rsid w:val="00A14C73"/>
    <w:rsid w:val="00A354A8"/>
    <w:rsid w:val="00A97EE4"/>
    <w:rsid w:val="00AA67CC"/>
    <w:rsid w:val="00AC17EF"/>
    <w:rsid w:val="00B13ED6"/>
    <w:rsid w:val="00B520A5"/>
    <w:rsid w:val="00B64451"/>
    <w:rsid w:val="00C226F8"/>
    <w:rsid w:val="00CA32A0"/>
    <w:rsid w:val="00CF181F"/>
    <w:rsid w:val="00D56F74"/>
    <w:rsid w:val="00D77F38"/>
    <w:rsid w:val="00DB5DE6"/>
    <w:rsid w:val="00DD4989"/>
    <w:rsid w:val="00DE50F5"/>
    <w:rsid w:val="00DE55D1"/>
    <w:rsid w:val="00E23760"/>
    <w:rsid w:val="00E36DE6"/>
    <w:rsid w:val="00E527C6"/>
    <w:rsid w:val="00EB0797"/>
    <w:rsid w:val="00EB69EE"/>
    <w:rsid w:val="00FA444A"/>
    <w:rsid w:val="00FA6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B36ED"/>
  <w15:docId w15:val="{01759AD3-9E2D-4C80-A7A5-1724437D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6D6"/>
  </w:style>
  <w:style w:type="paragraph" w:styleId="Heading1">
    <w:name w:val="heading 1"/>
    <w:basedOn w:val="Normal1"/>
    <w:next w:val="Normal1"/>
    <w:rsid w:val="00B64451"/>
    <w:pPr>
      <w:keepNext/>
      <w:keepLines/>
      <w:spacing w:before="400" w:after="120"/>
      <w:outlineLvl w:val="0"/>
    </w:pPr>
    <w:rPr>
      <w:sz w:val="40"/>
      <w:szCs w:val="40"/>
    </w:rPr>
  </w:style>
  <w:style w:type="paragraph" w:styleId="Heading2">
    <w:name w:val="heading 2"/>
    <w:basedOn w:val="Normal1"/>
    <w:next w:val="Normal1"/>
    <w:rsid w:val="00B64451"/>
    <w:pPr>
      <w:keepNext/>
      <w:keepLines/>
      <w:spacing w:before="360" w:after="120"/>
      <w:outlineLvl w:val="1"/>
    </w:pPr>
    <w:rPr>
      <w:sz w:val="32"/>
      <w:szCs w:val="32"/>
    </w:rPr>
  </w:style>
  <w:style w:type="paragraph" w:styleId="Heading3">
    <w:name w:val="heading 3"/>
    <w:basedOn w:val="Normal1"/>
    <w:next w:val="Normal1"/>
    <w:rsid w:val="00B64451"/>
    <w:pPr>
      <w:keepNext/>
      <w:keepLines/>
      <w:spacing w:before="320" w:after="80"/>
      <w:outlineLvl w:val="2"/>
    </w:pPr>
    <w:rPr>
      <w:color w:val="434343"/>
      <w:sz w:val="28"/>
      <w:szCs w:val="28"/>
    </w:rPr>
  </w:style>
  <w:style w:type="paragraph" w:styleId="Heading4">
    <w:name w:val="heading 4"/>
    <w:basedOn w:val="Normal1"/>
    <w:next w:val="Normal1"/>
    <w:rsid w:val="00B64451"/>
    <w:pPr>
      <w:keepNext/>
      <w:keepLines/>
      <w:spacing w:before="280" w:after="80"/>
      <w:outlineLvl w:val="3"/>
    </w:pPr>
    <w:rPr>
      <w:color w:val="666666"/>
      <w:sz w:val="24"/>
      <w:szCs w:val="24"/>
    </w:rPr>
  </w:style>
  <w:style w:type="paragraph" w:styleId="Heading5">
    <w:name w:val="heading 5"/>
    <w:basedOn w:val="Normal1"/>
    <w:next w:val="Normal1"/>
    <w:rsid w:val="00B64451"/>
    <w:pPr>
      <w:keepNext/>
      <w:keepLines/>
      <w:spacing w:before="240" w:after="80"/>
      <w:outlineLvl w:val="4"/>
    </w:pPr>
    <w:rPr>
      <w:color w:val="666666"/>
    </w:rPr>
  </w:style>
  <w:style w:type="paragraph" w:styleId="Heading6">
    <w:name w:val="heading 6"/>
    <w:basedOn w:val="Normal1"/>
    <w:next w:val="Normal1"/>
    <w:rsid w:val="00B6445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64451"/>
  </w:style>
  <w:style w:type="paragraph" w:styleId="Title">
    <w:name w:val="Title"/>
    <w:basedOn w:val="Normal1"/>
    <w:next w:val="Normal1"/>
    <w:rsid w:val="00B64451"/>
    <w:pPr>
      <w:keepNext/>
      <w:keepLines/>
      <w:spacing w:after="60"/>
    </w:pPr>
    <w:rPr>
      <w:sz w:val="52"/>
      <w:szCs w:val="52"/>
    </w:rPr>
  </w:style>
  <w:style w:type="paragraph" w:styleId="Subtitle">
    <w:name w:val="Subtitle"/>
    <w:basedOn w:val="Normal1"/>
    <w:next w:val="Normal1"/>
    <w:rsid w:val="00B64451"/>
    <w:pPr>
      <w:keepNext/>
      <w:keepLines/>
      <w:spacing w:after="320"/>
    </w:pPr>
    <w:rPr>
      <w:color w:val="666666"/>
      <w:sz w:val="30"/>
      <w:szCs w:val="30"/>
    </w:rPr>
  </w:style>
  <w:style w:type="paragraph" w:styleId="Header">
    <w:name w:val="header"/>
    <w:basedOn w:val="Normal"/>
    <w:link w:val="HeaderChar"/>
    <w:uiPriority w:val="99"/>
    <w:unhideWhenUsed/>
    <w:rsid w:val="00436AE9"/>
    <w:pPr>
      <w:tabs>
        <w:tab w:val="center" w:pos="4680"/>
        <w:tab w:val="right" w:pos="9360"/>
      </w:tabs>
      <w:spacing w:line="240" w:lineRule="auto"/>
    </w:pPr>
  </w:style>
  <w:style w:type="character" w:customStyle="1" w:styleId="HeaderChar">
    <w:name w:val="Header Char"/>
    <w:basedOn w:val="DefaultParagraphFont"/>
    <w:link w:val="Header"/>
    <w:uiPriority w:val="99"/>
    <w:rsid w:val="00436AE9"/>
  </w:style>
  <w:style w:type="paragraph" w:styleId="Footer">
    <w:name w:val="footer"/>
    <w:basedOn w:val="Normal"/>
    <w:link w:val="FooterChar"/>
    <w:uiPriority w:val="99"/>
    <w:unhideWhenUsed/>
    <w:rsid w:val="00436AE9"/>
    <w:pPr>
      <w:tabs>
        <w:tab w:val="center" w:pos="4680"/>
        <w:tab w:val="right" w:pos="9360"/>
      </w:tabs>
      <w:spacing w:line="240" w:lineRule="auto"/>
    </w:pPr>
  </w:style>
  <w:style w:type="character" w:customStyle="1" w:styleId="FooterChar">
    <w:name w:val="Footer Char"/>
    <w:basedOn w:val="DefaultParagraphFont"/>
    <w:link w:val="Footer"/>
    <w:uiPriority w:val="99"/>
    <w:rsid w:val="00436AE9"/>
  </w:style>
  <w:style w:type="paragraph" w:styleId="Date">
    <w:name w:val="Date"/>
    <w:basedOn w:val="Normal"/>
    <w:next w:val="Normal"/>
    <w:link w:val="DateChar"/>
    <w:uiPriority w:val="2"/>
    <w:unhideWhenUsed/>
    <w:rsid w:val="001C1250"/>
    <w:pPr>
      <w:spacing w:before="1000" w:after="400" w:line="288" w:lineRule="auto"/>
      <w:contextualSpacing w:val="0"/>
    </w:pPr>
    <w:rPr>
      <w:rFonts w:asciiTheme="minorHAnsi" w:eastAsiaTheme="minorHAnsi" w:hAnsiTheme="minorHAnsi" w:cstheme="minorBidi"/>
      <w:color w:val="595959" w:themeColor="text1" w:themeTint="A6"/>
    </w:rPr>
  </w:style>
  <w:style w:type="character" w:customStyle="1" w:styleId="DateChar">
    <w:name w:val="Date Char"/>
    <w:basedOn w:val="DefaultParagraphFont"/>
    <w:link w:val="Date"/>
    <w:uiPriority w:val="2"/>
    <w:rsid w:val="001C1250"/>
    <w:rPr>
      <w:rFonts w:asciiTheme="minorHAnsi" w:eastAsiaTheme="minorHAnsi" w:hAnsiTheme="minorHAnsi" w:cstheme="minorBidi"/>
      <w:color w:val="595959" w:themeColor="text1" w:themeTint="A6"/>
    </w:rPr>
  </w:style>
  <w:style w:type="paragraph" w:customStyle="1" w:styleId="RecipientAddress">
    <w:name w:val="Recipient Address"/>
    <w:basedOn w:val="Normal"/>
    <w:uiPriority w:val="3"/>
    <w:qFormat/>
    <w:rsid w:val="001C1250"/>
    <w:pPr>
      <w:spacing w:after="480" w:line="288" w:lineRule="auto"/>
    </w:pPr>
    <w:rPr>
      <w:rFonts w:asciiTheme="minorHAnsi" w:eastAsiaTheme="minorHAnsi" w:hAnsiTheme="minorHAnsi" w:cstheme="minorBidi"/>
      <w:color w:val="595959" w:themeColor="text1" w:themeTint="A6"/>
    </w:rPr>
  </w:style>
  <w:style w:type="paragraph" w:styleId="Closing">
    <w:name w:val="Closing"/>
    <w:basedOn w:val="Normal"/>
    <w:next w:val="Signature"/>
    <w:link w:val="ClosingChar"/>
    <w:uiPriority w:val="5"/>
    <w:unhideWhenUsed/>
    <w:qFormat/>
    <w:rsid w:val="001C1250"/>
    <w:pPr>
      <w:spacing w:before="600" w:after="800" w:line="288" w:lineRule="auto"/>
      <w:contextualSpacing w:val="0"/>
    </w:pPr>
    <w:rPr>
      <w:rFonts w:asciiTheme="minorHAnsi" w:eastAsiaTheme="minorHAnsi" w:hAnsiTheme="minorHAnsi" w:cstheme="minorBidi"/>
      <w:color w:val="595959" w:themeColor="text1" w:themeTint="A6"/>
    </w:rPr>
  </w:style>
  <w:style w:type="character" w:customStyle="1" w:styleId="ClosingChar">
    <w:name w:val="Closing Char"/>
    <w:basedOn w:val="DefaultParagraphFont"/>
    <w:link w:val="Closing"/>
    <w:uiPriority w:val="5"/>
    <w:rsid w:val="001C1250"/>
    <w:rPr>
      <w:rFonts w:asciiTheme="minorHAnsi" w:eastAsiaTheme="minorHAnsi" w:hAnsiTheme="minorHAnsi" w:cstheme="minorBidi"/>
      <w:color w:val="595959" w:themeColor="text1" w:themeTint="A6"/>
    </w:rPr>
  </w:style>
  <w:style w:type="paragraph" w:styleId="Signature">
    <w:name w:val="Signature"/>
    <w:basedOn w:val="Normal"/>
    <w:next w:val="Normal"/>
    <w:link w:val="SignatureChar"/>
    <w:uiPriority w:val="6"/>
    <w:unhideWhenUsed/>
    <w:qFormat/>
    <w:rsid w:val="001C1250"/>
    <w:pPr>
      <w:spacing w:after="600" w:line="288" w:lineRule="auto"/>
      <w:contextualSpacing w:val="0"/>
    </w:pPr>
    <w:rPr>
      <w:rFonts w:asciiTheme="minorHAnsi" w:eastAsiaTheme="minorHAnsi" w:hAnsiTheme="minorHAnsi" w:cstheme="minorBidi"/>
      <w:color w:val="595959" w:themeColor="text1" w:themeTint="A6"/>
    </w:rPr>
  </w:style>
  <w:style w:type="character" w:customStyle="1" w:styleId="SignatureChar">
    <w:name w:val="Signature Char"/>
    <w:basedOn w:val="DefaultParagraphFont"/>
    <w:link w:val="Signature"/>
    <w:uiPriority w:val="6"/>
    <w:rsid w:val="001C1250"/>
    <w:rPr>
      <w:rFonts w:asciiTheme="minorHAnsi" w:eastAsiaTheme="minorHAnsi" w:hAnsiTheme="minorHAnsi" w:cstheme="minorBidi"/>
      <w:color w:val="595959" w:themeColor="text1" w:themeTint="A6"/>
    </w:rPr>
  </w:style>
  <w:style w:type="paragraph" w:styleId="Salutation">
    <w:name w:val="Salutation"/>
    <w:basedOn w:val="Normal"/>
    <w:next w:val="Normal"/>
    <w:link w:val="SalutationChar"/>
    <w:uiPriority w:val="4"/>
    <w:qFormat/>
    <w:rsid w:val="001C1250"/>
    <w:pPr>
      <w:spacing w:after="200" w:line="288" w:lineRule="auto"/>
      <w:contextualSpacing w:val="0"/>
    </w:pPr>
    <w:rPr>
      <w:rFonts w:asciiTheme="minorHAnsi" w:eastAsiaTheme="minorHAnsi" w:hAnsiTheme="minorHAnsi" w:cstheme="minorBidi"/>
      <w:color w:val="595959" w:themeColor="text1" w:themeTint="A6"/>
    </w:rPr>
  </w:style>
  <w:style w:type="character" w:customStyle="1" w:styleId="SalutationChar">
    <w:name w:val="Salutation Char"/>
    <w:basedOn w:val="DefaultParagraphFont"/>
    <w:link w:val="Salutation"/>
    <w:uiPriority w:val="4"/>
    <w:rsid w:val="001C1250"/>
    <w:rPr>
      <w:rFonts w:asciiTheme="minorHAnsi" w:eastAsiaTheme="minorHAnsi" w:hAnsiTheme="minorHAnsi" w:cstheme="minorBidi"/>
      <w:color w:val="595959" w:themeColor="text1" w:themeTint="A6"/>
    </w:rPr>
  </w:style>
  <w:style w:type="table" w:customStyle="1" w:styleId="Memotable">
    <w:name w:val="Memo table"/>
    <w:basedOn w:val="TableNormal"/>
    <w:uiPriority w:val="99"/>
    <w:rsid w:val="00876504"/>
    <w:pPr>
      <w:spacing w:before="240" w:line="240" w:lineRule="auto"/>
    </w:pPr>
    <w:rPr>
      <w:rFonts w:asciiTheme="minorHAnsi" w:eastAsiaTheme="minorEastAsia" w:hAnsiTheme="minorHAnsi" w:cs="Times New Roman"/>
    </w:rPr>
    <w:tblPr>
      <w:tblBorders>
        <w:bottom w:val="single" w:sz="2" w:space="0" w:color="auto"/>
      </w:tblBorders>
    </w:tblPr>
    <w:tblStylePr w:type="firstCol">
      <w:pPr>
        <w:wordWrap/>
        <w:spacing w:beforeLines="0" w:before="240" w:beforeAutospacing="0"/>
        <w:contextualSpacing/>
      </w:pPr>
      <w:rPr>
        <w:rFonts w:asciiTheme="majorHAnsi" w:hAnsiTheme="majorHAnsi"/>
      </w:rPr>
    </w:tblStylePr>
  </w:style>
  <w:style w:type="table" w:styleId="TableGrid">
    <w:name w:val="Table Grid"/>
    <w:basedOn w:val="TableNormal"/>
    <w:uiPriority w:val="59"/>
    <w:rsid w:val="000A62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40A8"/>
    <w:pPr>
      <w:tabs>
        <w:tab w:val="left" w:pos="-720"/>
      </w:tabs>
      <w:overflowPunct w:val="0"/>
      <w:autoSpaceDE w:val="0"/>
      <w:autoSpaceDN w:val="0"/>
      <w:adjustRightInd w:val="0"/>
      <w:spacing w:line="240" w:lineRule="auto"/>
      <w:ind w:left="720"/>
      <w:contextualSpacing w:val="0"/>
    </w:pPr>
    <w:rPr>
      <w:rFonts w:ascii="Times New Roman" w:eastAsia="Times New Roman" w:hAnsi="Times New Roman" w:cs="Times New Roman"/>
      <w:sz w:val="20"/>
      <w:szCs w:val="20"/>
    </w:rPr>
  </w:style>
  <w:style w:type="character" w:customStyle="1" w:styleId="PfxFootnoteNumberinTextChar">
    <w:name w:val="Pfx Footnote Number in Text Char"/>
    <w:link w:val="PfxFootnoteNumberinText"/>
    <w:locked/>
    <w:rsid w:val="009F40A8"/>
    <w:rPr>
      <w:rFonts w:ascii="Times New Roman" w:eastAsia="Times New Roman" w:hAnsi="Times New Roman" w:cs="Times New Roman"/>
      <w:sz w:val="20"/>
      <w:szCs w:val="24"/>
      <w:vertAlign w:val="superscript"/>
    </w:rPr>
  </w:style>
  <w:style w:type="paragraph" w:customStyle="1" w:styleId="PfxFootnoteNumberinText">
    <w:name w:val="Pfx Footnote Number in Text"/>
    <w:link w:val="PfxFootnoteNumberinTextChar"/>
    <w:rsid w:val="009F40A8"/>
    <w:pPr>
      <w:spacing w:line="240" w:lineRule="auto"/>
      <w:contextualSpacing w:val="0"/>
    </w:pPr>
    <w:rPr>
      <w:rFonts w:ascii="Times New Roman" w:eastAsia="Times New Roman" w:hAnsi="Times New Roman" w:cs="Times New Roman"/>
      <w:sz w:val="20"/>
      <w:szCs w:val="24"/>
      <w:vertAlign w:val="superscript"/>
    </w:rPr>
  </w:style>
  <w:style w:type="character" w:customStyle="1" w:styleId="PfxTextChar">
    <w:name w:val="Pfx Text Char"/>
    <w:link w:val="PfxText"/>
    <w:locked/>
    <w:rsid w:val="009F40A8"/>
    <w:rPr>
      <w:rFonts w:ascii="Times New Roman" w:eastAsia="Times New Roman" w:hAnsi="Times New Roman" w:cs="Times New Roman"/>
      <w:sz w:val="20"/>
      <w:szCs w:val="20"/>
    </w:rPr>
  </w:style>
  <w:style w:type="paragraph" w:customStyle="1" w:styleId="PfxText">
    <w:name w:val="Pfx Text"/>
    <w:link w:val="PfxTextChar"/>
    <w:rsid w:val="009F40A8"/>
    <w:pPr>
      <w:spacing w:line="240" w:lineRule="auto"/>
      <w:contextualSpacing w:val="0"/>
    </w:pPr>
    <w:rPr>
      <w:rFonts w:ascii="Times New Roman" w:eastAsia="Times New Roman" w:hAnsi="Times New Roman" w:cs="Times New Roman"/>
      <w:sz w:val="20"/>
      <w:szCs w:val="20"/>
    </w:rPr>
  </w:style>
  <w:style w:type="character" w:customStyle="1" w:styleId="PfxTextItalicCenterChar">
    <w:name w:val="Pfx Text Italic Center Char"/>
    <w:link w:val="PfxTextItalicCenter"/>
    <w:locked/>
    <w:rsid w:val="009F40A8"/>
    <w:rPr>
      <w:i/>
    </w:rPr>
  </w:style>
  <w:style w:type="paragraph" w:customStyle="1" w:styleId="PfxTextItalicCenter">
    <w:name w:val="Pfx Text Italic Center"/>
    <w:basedOn w:val="Normal"/>
    <w:link w:val="PfxTextItalicCenterChar"/>
    <w:rsid w:val="009F40A8"/>
    <w:pPr>
      <w:tabs>
        <w:tab w:val="left" w:pos="-720"/>
      </w:tabs>
      <w:overflowPunct w:val="0"/>
      <w:autoSpaceDE w:val="0"/>
      <w:autoSpaceDN w:val="0"/>
      <w:adjustRightInd w:val="0"/>
      <w:spacing w:line="240" w:lineRule="auto"/>
      <w:contextualSpacing w:val="0"/>
      <w:jc w:val="center"/>
    </w:pPr>
    <w:rPr>
      <w:i/>
    </w:rPr>
  </w:style>
  <w:style w:type="paragraph" w:customStyle="1" w:styleId="PfxTextIndent">
    <w:name w:val="Pfx Text Indent"/>
    <w:basedOn w:val="PfxText"/>
    <w:rsid w:val="009F40A8"/>
    <w:pPr>
      <w:ind w:left="360"/>
    </w:pPr>
  </w:style>
  <w:style w:type="paragraph" w:customStyle="1" w:styleId="PfxTableText">
    <w:name w:val="Pfx Table Text"/>
    <w:rsid w:val="009F40A8"/>
    <w:pPr>
      <w:spacing w:before="60" w:after="60" w:line="240" w:lineRule="auto"/>
      <w:contextualSpacing w:val="0"/>
    </w:pPr>
    <w:rPr>
      <w:rFonts w:ascii="Times New Roman" w:eastAsia="Times New Roman" w:hAnsi="Times New Roman" w:cs="Times New Roman"/>
      <w:sz w:val="20"/>
      <w:szCs w:val="20"/>
    </w:rPr>
  </w:style>
  <w:style w:type="paragraph" w:customStyle="1" w:styleId="PfxTableLetteredList">
    <w:name w:val="Pfx Table Lettered List"/>
    <w:basedOn w:val="Normal"/>
    <w:rsid w:val="009F40A8"/>
    <w:pPr>
      <w:numPr>
        <w:numId w:val="10"/>
      </w:numPr>
      <w:tabs>
        <w:tab w:val="clear" w:pos="720"/>
        <w:tab w:val="left" w:pos="-720"/>
        <w:tab w:val="num" w:pos="360"/>
      </w:tabs>
      <w:overflowPunct w:val="0"/>
      <w:autoSpaceDE w:val="0"/>
      <w:autoSpaceDN w:val="0"/>
      <w:adjustRightInd w:val="0"/>
      <w:spacing w:before="60" w:after="60" w:line="240" w:lineRule="auto"/>
      <w:contextualSpacing w:val="0"/>
    </w:pPr>
    <w:rPr>
      <w:rFonts w:ascii="Times New Roman" w:eastAsia="Times New Roman" w:hAnsi="Times New Roman" w:cs="Times New Roman"/>
      <w:sz w:val="20"/>
      <w:szCs w:val="20"/>
    </w:rPr>
  </w:style>
  <w:style w:type="character" w:customStyle="1" w:styleId="text">
    <w:name w:val="text"/>
    <w:basedOn w:val="DefaultParagraphFont"/>
    <w:rsid w:val="009F40A8"/>
  </w:style>
  <w:style w:type="numbering" w:customStyle="1" w:styleId="PfxListLetters">
    <w:name w:val="Pfx List Letters"/>
    <w:rsid w:val="009F40A8"/>
    <w:pPr>
      <w:numPr>
        <w:numId w:val="3"/>
      </w:numPr>
    </w:pPr>
  </w:style>
  <w:style w:type="numbering" w:customStyle="1" w:styleId="PfxListNumbers">
    <w:name w:val="Pfx List Numbers"/>
    <w:rsid w:val="009F40A8"/>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762686">
      <w:bodyDiv w:val="1"/>
      <w:marLeft w:val="0"/>
      <w:marRight w:val="0"/>
      <w:marTop w:val="0"/>
      <w:marBottom w:val="0"/>
      <w:divBdr>
        <w:top w:val="none" w:sz="0" w:space="0" w:color="auto"/>
        <w:left w:val="none" w:sz="0" w:space="0" w:color="auto"/>
        <w:bottom w:val="none" w:sz="0" w:space="0" w:color="auto"/>
        <w:right w:val="none" w:sz="0" w:space="0" w:color="auto"/>
      </w:divBdr>
    </w:div>
    <w:div w:id="1415976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Price, Renee</dc:creator>
  <cp:keywords>State of New York Department of Health</cp:keywords>
  <cp:lastModifiedBy>Natalie Rowan</cp:lastModifiedBy>
  <cp:revision>6</cp:revision>
  <cp:lastPrinted>2023-02-01T14:52:00Z</cp:lastPrinted>
  <dcterms:created xsi:type="dcterms:W3CDTF">2024-02-20T15:51:00Z</dcterms:created>
  <dcterms:modified xsi:type="dcterms:W3CDTF">2024-03-18T17:57:00Z</dcterms:modified>
  <cp:contentStatus>Scott Messineo</cp:contentStatus>
</cp:coreProperties>
</file>